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B0F" w:rsidRPr="00C56B0F" w:rsidRDefault="00C56B0F" w:rsidP="00C56B0F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32"/>
          <w:szCs w:val="32"/>
        </w:rPr>
      </w:pPr>
      <w:r>
        <w:rPr>
          <w:rFonts w:ascii="Verdana" w:hAnsi="Verdana"/>
          <w:color w:val="000000"/>
          <w:sz w:val="32"/>
          <w:szCs w:val="32"/>
        </w:rPr>
        <w:t>Памятка для</w:t>
      </w:r>
      <w:bookmarkStart w:id="0" w:name="_GoBack"/>
      <w:bookmarkEnd w:id="0"/>
      <w:r>
        <w:rPr>
          <w:rFonts w:ascii="Verdana" w:hAnsi="Verdana"/>
          <w:color w:val="000000"/>
          <w:sz w:val="32"/>
          <w:szCs w:val="32"/>
        </w:rPr>
        <w:t xml:space="preserve"> родителей.</w:t>
      </w:r>
    </w:p>
    <w:p w:rsidR="00C56B0F" w:rsidRDefault="00C56B0F" w:rsidP="00C56B0F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Уважаемые родители!</w:t>
      </w:r>
    </w:p>
    <w:p w:rsidR="00C56B0F" w:rsidRDefault="00C56B0F" w:rsidP="00C56B0F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Тема предстоящего разговора весьма деликатна. </w:t>
      </w:r>
    </w:p>
    <w:p w:rsidR="00C56B0F" w:rsidRDefault="00C56B0F" w:rsidP="00C56B0F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Прежде, чем начать беседу, вспомните себя, когда Вы были подростком, о чем Вы мечтали, какие строили планы в жизни, что важно было Вам в этот период? </w:t>
      </w:r>
    </w:p>
    <w:p w:rsidR="00C56B0F" w:rsidRDefault="00C56B0F" w:rsidP="00C56B0F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А что актуально для Ваших взрослеющих детей?</w:t>
      </w:r>
    </w:p>
    <w:p w:rsidR="00C56B0F" w:rsidRDefault="00C56B0F" w:rsidP="00C56B0F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Настройтесь на разговор с Вашим ребенком, в первую очередь, с позиции формирования жизненных ценностей и приоритетов, правил безопасного и ответственного поведения. </w:t>
      </w:r>
    </w:p>
    <w:p w:rsidR="00C56B0F" w:rsidRDefault="00C56B0F" w:rsidP="00C56B0F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Не разговаривайте на бегу и в то же время не откладывайте разговор на эту тему на потом, до лучших времен.</w:t>
      </w:r>
    </w:p>
    <w:p w:rsidR="00C56B0F" w:rsidRDefault="00C56B0F" w:rsidP="00C56B0F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Подростковый возраст требует внимания и заботы, особого бережного отношения к чувствительности и хрупкости развития внутреннего мира и внешней, часто демонстративной, отчужденности.</w:t>
      </w:r>
    </w:p>
    <w:p w:rsidR="00C56B0F" w:rsidRDefault="00C56B0F" w:rsidP="00C56B0F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Какой повод для разговора?</w:t>
      </w:r>
    </w:p>
    <w:p w:rsidR="00C56B0F" w:rsidRDefault="00C56B0F" w:rsidP="00C56B0F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Это дата 1 декабря – Всемирный день борьбы со СПИДом!</w:t>
      </w:r>
    </w:p>
    <w:p w:rsidR="00C56B0F" w:rsidRDefault="00C56B0F" w:rsidP="00C56B0F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Об этом точно будут говорить в сети Интернет и СМИ.</w:t>
      </w:r>
    </w:p>
    <w:p w:rsidR="00C56B0F" w:rsidRDefault="00C56B0F" w:rsidP="00C56B0F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Вы можете уточнить у своего ребенка: знает ли он об этой дате?</w:t>
      </w:r>
    </w:p>
    <w:p w:rsidR="00C56B0F" w:rsidRDefault="00C56B0F" w:rsidP="00C56B0F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Разговор может строиться как совместный анализ вопросов защиты от ВИЧ-инфекции.</w:t>
      </w:r>
    </w:p>
    <w:p w:rsidR="00C56B0F" w:rsidRDefault="00C56B0F" w:rsidP="00C56B0F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Вопросы о ВИЧ/СПИДе и ответы на них должны быть взвешенными и обоснованными.  Постарайтесь найти время и прочтите до разговора дополнительную информацию. Ее можно найти здесь:</w:t>
      </w:r>
    </w:p>
    <w:p w:rsidR="00C56B0F" w:rsidRDefault="00C56B0F" w:rsidP="00C56B0F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http://www.o-spide.ru/way/vic-i-spid-rasprostranennye-mify</w:t>
      </w:r>
    </w:p>
    <w:p w:rsidR="00C56B0F" w:rsidRDefault="00C56B0F" w:rsidP="00C56B0F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Даже когда Вам кажется, что ваши дети хотят от Вас «оттолкнуться» и демонстрируют взрослость и независимость, особенно в таком интимном вопросе как отношения с противоположным полом, на самом деле они очень в Вас нуждаются! Важно, чтобы этот тонкий аспект Вы лично обсудили с ребенком, чтобы это не толковалось и не преподносилось другими людьми (взрослыми или сверстниками).</w:t>
      </w:r>
    </w:p>
    <w:p w:rsidR="00C56B0F" w:rsidRDefault="00C56B0F" w:rsidP="00C56B0F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Даже если в Ваших отношениях с сыном/дочерью в период их взросления есть сложности, помните, что вопросы безопасности – а разговор о ВИЧ/СПИДе относится именно к таким вопросам – должны быть вашим осознанным родительским шагом, защищающим, объясняющим, понимающим.</w:t>
      </w:r>
    </w:p>
    <w:p w:rsidR="00C56B0F" w:rsidRDefault="00C56B0F" w:rsidP="00C56B0F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Такой разговор даст возможность выстроить диалог и позволит Вам лучше узнать своих детей, а им – почувствовать Вашу поддержку и понимание.</w:t>
      </w:r>
    </w:p>
    <w:p w:rsidR="00C56B0F" w:rsidRDefault="00C56B0F" w:rsidP="00C56B0F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Итак, о чем точно необходимо сказать:</w:t>
      </w:r>
    </w:p>
    <w:p w:rsidR="00C56B0F" w:rsidRDefault="00C56B0F" w:rsidP="00C56B0F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О распространенности ВИЧ-инфекции в нашей стране  материалы представлены здесь:  http://www.стопвичспид</w:t>
      </w:r>
      <w:proofErr w:type="gramStart"/>
      <w:r>
        <w:rPr>
          <w:rFonts w:ascii="Verdana" w:hAnsi="Verdana"/>
          <w:color w:val="000000"/>
          <w:sz w:val="18"/>
          <w:szCs w:val="18"/>
        </w:rPr>
        <w:t>.р</w:t>
      </w:r>
      <w:proofErr w:type="gramEnd"/>
      <w:r>
        <w:rPr>
          <w:rFonts w:ascii="Verdana" w:hAnsi="Verdana"/>
          <w:color w:val="000000"/>
          <w:sz w:val="18"/>
          <w:szCs w:val="18"/>
        </w:rPr>
        <w:t>ф/</w:t>
      </w:r>
    </w:p>
    <w:p w:rsidR="00C56B0F" w:rsidRDefault="00C56B0F" w:rsidP="00C56B0F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О путях передачи вируса ВИЧ.</w:t>
      </w:r>
    </w:p>
    <w:p w:rsidR="00C56B0F" w:rsidRDefault="00C56B0F" w:rsidP="00C56B0F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Как предотвратить риски (вести здоровый образ жизни, не употреблять </w:t>
      </w:r>
      <w:proofErr w:type="spellStart"/>
      <w:r>
        <w:rPr>
          <w:rFonts w:ascii="Verdana" w:hAnsi="Verdana"/>
          <w:color w:val="000000"/>
          <w:sz w:val="18"/>
          <w:szCs w:val="18"/>
        </w:rPr>
        <w:t>психоактивные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 вещества, выстраивать отношения любви и доверия, проходить регулярное тестирование на ВИЧ в ситуациях, если риск есть).</w:t>
      </w:r>
    </w:p>
    <w:p w:rsidR="00C56B0F" w:rsidRDefault="00C56B0F" w:rsidP="00C56B0F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Родные и близкие тоже могут столкнуться с этой угрозой. Что может быть личным вкладом в борьбу с распространением ВИЧ-инфекции?</w:t>
      </w:r>
    </w:p>
    <w:p w:rsidR="00C56B0F" w:rsidRDefault="00C56B0F" w:rsidP="00C56B0F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lastRenderedPageBreak/>
        <w:t>Вы можете обсудить это не только один на один, но и принять участие в акциях и различных мероприятиях, посвященных этому вопросу.</w:t>
      </w:r>
    </w:p>
    <w:p w:rsidR="00C56B0F" w:rsidRDefault="00C56B0F" w:rsidP="00C56B0F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Успехов и здоровой счастливой жизни Вам и Вашим детям!</w:t>
      </w:r>
    </w:p>
    <w:p w:rsidR="00C56B0F" w:rsidRDefault="00C56B0F" w:rsidP="00C56B0F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</w:p>
    <w:p w:rsidR="00E24154" w:rsidRDefault="00E24154"/>
    <w:sectPr w:rsidR="00E241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B86"/>
    <w:rsid w:val="008F0B86"/>
    <w:rsid w:val="00C56B0F"/>
    <w:rsid w:val="00E24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6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6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83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2018-12-02T20:04:00Z</dcterms:created>
  <dcterms:modified xsi:type="dcterms:W3CDTF">2018-12-02T20:04:00Z</dcterms:modified>
</cp:coreProperties>
</file>