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936" w:rsidRPr="001E0918" w:rsidRDefault="003F7936" w:rsidP="001E0918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</w:pPr>
      <w:r w:rsidRPr="001E0918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  <w:t>Один дома</w:t>
      </w:r>
    </w:p>
    <w:p w:rsidR="003F7936" w:rsidRPr="001E0918" w:rsidRDefault="003F7936" w:rsidP="001E0918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Пребывание маленького ребенка в квартире без присмотра опасно не только тем, что он может испугаться, оказавшись неожиданно один, недозволенная свобода способна подтолкнуть его на поведение и игры, которые могут привести к тяжелым последствиям. Это и игра со спичками, и желание включить предметы бытовой техники или краны с водой. Фантазия ребенка безгранична, но нужно заранее предусмотреть, какие забавы допустимы, а какие потребуют контроля взрослых.</w:t>
      </w:r>
    </w:p>
    <w:p w:rsidR="003F7936" w:rsidRPr="001E0918" w:rsidRDefault="003F7936" w:rsidP="001E0918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1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ребенка, оставшегося без присмотра взрослых, большую опасность представляют и открытые окна, балконные двери, особенно, если лоджия или балкон не застеклены. Недопустимо, чтобы маленький ребенок был предоставлен сам себе на кухне: ни газовая, ни электрическая плита – не должны стать для него игрушками.</w:t>
      </w:r>
    </w:p>
    <w:p w:rsidR="003F7936" w:rsidRPr="001E0918" w:rsidRDefault="003F7936" w:rsidP="001E0918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нужно позаботиться о пожарной безопасности, затруднив маленьким детям даже доступ к включению пожароопасных предметов быта. Пожар только в одной квартире грозит безопасности целого подъезда или всего дома: если огонь перекинется на площадку, сгоревшая проводка может оставить без квартиры ваших соседей.</w:t>
      </w:r>
    </w:p>
    <w:p w:rsidR="003F7936" w:rsidRPr="001E0918" w:rsidRDefault="003F7936" w:rsidP="001E0918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1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- с самых первых дней появления в доме ребенка, нужно по-новому посмотреть на среду, в которой он будет постоянно находиться. Как только он начал самостоятельно передвигаться по квартире, попробуйте увидеть мир с высоты его роста. Тогда на виду окажутся провода, шнуры от включенных электроприборов, электрические розетки, на которые нужно обязательно ставить заглушки.</w:t>
      </w:r>
    </w:p>
    <w:p w:rsidR="003F7936" w:rsidRPr="001E0918" w:rsidRDefault="003F7936" w:rsidP="001E0918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взрослые!</w:t>
      </w:r>
    </w:p>
    <w:p w:rsidR="003F7936" w:rsidRPr="001E0918" w:rsidRDefault="003F7936" w:rsidP="001E0918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 вашем доме растет маленький ребенок, не оставляйте его одного, без пристального внимания! Это обезопасит не только жизнь самого ребенка, но и сохранит от беды вашу семью, соседей по площадке, подъезду, дому.</w:t>
      </w:r>
    </w:p>
    <w:p w:rsidR="00BF3F52" w:rsidRPr="001E0918" w:rsidRDefault="001E0918" w:rsidP="001E0918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1E0918">
        <w:rPr>
          <w:rFonts w:ascii="Times New Roman" w:hAnsi="Times New Roman" w:cs="Times New Roman"/>
          <w:sz w:val="28"/>
          <w:szCs w:val="28"/>
        </w:rPr>
        <w:t>ОНДиПР</w:t>
      </w:r>
      <w:proofErr w:type="spellEnd"/>
      <w:r w:rsidRPr="001E0918">
        <w:rPr>
          <w:rFonts w:ascii="Times New Roman" w:hAnsi="Times New Roman" w:cs="Times New Roman"/>
          <w:sz w:val="28"/>
          <w:szCs w:val="28"/>
        </w:rPr>
        <w:t xml:space="preserve"> Тихвинского района </w:t>
      </w:r>
    </w:p>
    <w:sectPr w:rsidR="00BF3F52" w:rsidRPr="001E0918" w:rsidSect="00B6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5FB"/>
    <w:rsid w:val="000D15FB"/>
    <w:rsid w:val="001E0918"/>
    <w:rsid w:val="003F7936"/>
    <w:rsid w:val="00B61C7E"/>
    <w:rsid w:val="00BF3F52"/>
    <w:rsid w:val="00CA1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8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Company>Microsoft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Сорокины</cp:lastModifiedBy>
  <cp:revision>3</cp:revision>
  <dcterms:created xsi:type="dcterms:W3CDTF">2019-02-20T06:43:00Z</dcterms:created>
  <dcterms:modified xsi:type="dcterms:W3CDTF">2019-06-27T12:58:00Z</dcterms:modified>
</cp:coreProperties>
</file>