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27" w:rsidRPr="00CD0827" w:rsidRDefault="00CD0827" w:rsidP="00CD0827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CD0827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Грипп,</w:t>
      </w:r>
      <w:r w:rsidRPr="00CD0827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lang w:eastAsia="ru-RU"/>
        </w:rPr>
        <w:t> </w:t>
      </w:r>
      <w:proofErr w:type="spellStart"/>
      <w:r w:rsidRPr="00CD0827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lang w:eastAsia="ru-RU"/>
        </w:rPr>
        <w:t>коронавирусная</w:t>
      </w:r>
      <w:proofErr w:type="spellEnd"/>
      <w:r w:rsidRPr="00CD0827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lang w:eastAsia="ru-RU"/>
        </w:rPr>
        <w:t xml:space="preserve"> инфекция и другие острые респираторные вирусные инфекции (ОРВИ)</w:t>
      </w:r>
    </w:p>
    <w:bookmarkEnd w:id="0"/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коронавирусная</w:t>
      </w:r>
      <w:proofErr w:type="spell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</w:t>
      </w:r>
      <w:proofErr w:type="gram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Для кого наиболее опасна встреча с вирусом?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также, как</w:t>
      </w:r>
      <w:proofErr w:type="gram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Группы риска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легких)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хроническими заболеваниями </w:t>
      </w:r>
      <w:proofErr w:type="gram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gram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Медицинские работники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передается от больного человека </w:t>
      </w:r>
      <w:proofErr w:type="gram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Повышение температуры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Озноб, общее недомогание, слабость головная боль, боли в мышцах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аппетита, </w:t>
      </w:r>
      <w:proofErr w:type="gram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тошнота и рвота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 (возможно)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CD0827" w:rsidRPr="00CD0827" w:rsidRDefault="00CD0827" w:rsidP="00CD08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  <w:r w:rsidRPr="00CD082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8CFB4BE" wp14:editId="235588B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Пневмония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Энцефалит, менингит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Осложнения беременности, развитие патологии плода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Антибиотики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й-</w:t>
      </w:r>
      <w:proofErr w:type="gramEnd"/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CD0827" w:rsidRPr="00CD0827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shd w:val="clear" w:color="auto" w:fill="FFFFFF"/>
          <w:lang w:eastAsia="ru-RU"/>
        </w:rPr>
        <w:t> 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CD0827" w:rsidRPr="00CD0827" w:rsidRDefault="00CD0827" w:rsidP="00CD082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Универсальные меры профилактики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котором находитесь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маску, когда находитесь в транспорте или в людных местах 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объятий, поцелуев и рукопожатий при встречах</w:t>
      </w:r>
    </w:p>
    <w:p w:rsidR="00CD0827" w:rsidRPr="00CD0827" w:rsidRDefault="00CD0827" w:rsidP="00CD0827">
      <w:pPr>
        <w:shd w:val="clear" w:color="auto" w:fill="FFFFFF"/>
        <w:spacing w:after="0" w:line="240" w:lineRule="auto"/>
        <w:ind w:left="85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Symbol" w:eastAsia="Times New Roman" w:hAnsi="Symbol" w:cs="Tahoma"/>
          <w:color w:val="4F4F4F"/>
          <w:sz w:val="28"/>
          <w:szCs w:val="28"/>
          <w:lang w:eastAsia="ru-RU"/>
        </w:rPr>
        <w:t></w:t>
      </w:r>
      <w:r w:rsidRPr="00CD0827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</w:t>
      </w:r>
      <w:r w:rsidRPr="00CD082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CD0827" w:rsidRPr="00CD0827" w:rsidRDefault="00CD0827" w:rsidP="00CD082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82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При первых признаках вирусной инфекции – обратитесь к врачу!</w:t>
      </w:r>
    </w:p>
    <w:p w:rsidR="00B65576" w:rsidRDefault="00B65576"/>
    <w:sectPr w:rsidR="00B6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4E"/>
    <w:rsid w:val="00B65576"/>
    <w:rsid w:val="00BD094E"/>
    <w:rsid w:val="00C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3718</Characters>
  <Application>Microsoft Office Word</Application>
  <DocSecurity>0</DocSecurity>
  <Lines>30</Lines>
  <Paragraphs>8</Paragraphs>
  <ScaleCrop>false</ScaleCrop>
  <Company>Microsoft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2020-02-26T20:21:00Z</dcterms:created>
  <dcterms:modified xsi:type="dcterms:W3CDTF">2020-02-26T20:22:00Z</dcterms:modified>
</cp:coreProperties>
</file>