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2D834447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5B445D">
        <w:rPr>
          <w:rFonts w:ascii="Times New Roman" w:hAnsi="Times New Roman" w:cs="Times New Roman"/>
          <w:sz w:val="28"/>
          <w:szCs w:val="28"/>
        </w:rPr>
        <w:t>2</w:t>
      </w:r>
      <w:r w:rsidR="00B65CD4">
        <w:rPr>
          <w:rFonts w:ascii="Times New Roman" w:hAnsi="Times New Roman" w:cs="Times New Roman"/>
          <w:sz w:val="28"/>
          <w:szCs w:val="28"/>
        </w:rPr>
        <w:t>7</w:t>
      </w:r>
      <w:r w:rsidR="005B445D">
        <w:rPr>
          <w:rFonts w:ascii="Times New Roman" w:hAnsi="Times New Roman" w:cs="Times New Roman"/>
          <w:sz w:val="28"/>
          <w:szCs w:val="28"/>
        </w:rPr>
        <w:t xml:space="preserve"> янва</w:t>
      </w:r>
      <w:r w:rsidR="00C00306">
        <w:rPr>
          <w:rFonts w:ascii="Times New Roman" w:hAnsi="Times New Roman" w:cs="Times New Roman"/>
          <w:sz w:val="28"/>
          <w:szCs w:val="28"/>
        </w:rPr>
        <w:t>ря</w:t>
      </w:r>
      <w:r w:rsidR="004650AE">
        <w:rPr>
          <w:rFonts w:ascii="Times New Roman" w:hAnsi="Times New Roman" w:cs="Times New Roman"/>
          <w:sz w:val="28"/>
          <w:szCs w:val="28"/>
        </w:rPr>
        <w:t xml:space="preserve"> 202</w:t>
      </w:r>
      <w:r w:rsidR="005B445D">
        <w:rPr>
          <w:rFonts w:ascii="Times New Roman" w:hAnsi="Times New Roman" w:cs="Times New Roman"/>
          <w:sz w:val="28"/>
          <w:szCs w:val="28"/>
        </w:rPr>
        <w:t>3</w:t>
      </w:r>
      <w:r w:rsidR="003B6A9F">
        <w:rPr>
          <w:rFonts w:ascii="Times New Roman" w:hAnsi="Times New Roman" w:cs="Times New Roman"/>
          <w:sz w:val="28"/>
          <w:szCs w:val="28"/>
        </w:rPr>
        <w:t xml:space="preserve"> </w:t>
      </w:r>
      <w:r w:rsidR="004650AE">
        <w:rPr>
          <w:rFonts w:ascii="Times New Roman" w:hAnsi="Times New Roman" w:cs="Times New Roman"/>
          <w:sz w:val="28"/>
          <w:szCs w:val="28"/>
        </w:rPr>
        <w:t>года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по проверке питания совместно с администрацией МОУ «Борская ООШ» провели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ганизации питания во время завтрака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правил во время организации питания, побеседовали с детьми. 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710"/>
    <w:rsid w:val="000141DE"/>
    <w:rsid w:val="00273FB2"/>
    <w:rsid w:val="00391931"/>
    <w:rsid w:val="003B6A9F"/>
    <w:rsid w:val="0040288E"/>
    <w:rsid w:val="00413217"/>
    <w:rsid w:val="004650AE"/>
    <w:rsid w:val="004C4710"/>
    <w:rsid w:val="005B445D"/>
    <w:rsid w:val="008112C4"/>
    <w:rsid w:val="009D6E56"/>
    <w:rsid w:val="00AE1F54"/>
    <w:rsid w:val="00B65CD4"/>
    <w:rsid w:val="00C00306"/>
    <w:rsid w:val="00CB0057"/>
    <w:rsid w:val="00D55FEE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  <w15:docId w15:val="{0E769912-DB93-426F-BDFD-D56FDEFF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11 11</cp:lastModifiedBy>
  <cp:revision>22</cp:revision>
  <dcterms:created xsi:type="dcterms:W3CDTF">2021-04-26T07:41:00Z</dcterms:created>
  <dcterms:modified xsi:type="dcterms:W3CDTF">2023-02-10T09:27:00Z</dcterms:modified>
</cp:coreProperties>
</file>